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CF2B" w14:textId="5AE45B8E" w:rsidR="001F676B" w:rsidRDefault="001F676B"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482FA1" w:rsidRPr="00482FA1">
        <w:rPr>
          <w:b/>
          <w:i/>
          <w:noProof/>
          <w:sz w:val="28"/>
          <w:lang w:eastAsia="zh-CN"/>
        </w:rPr>
        <w:t>6287</w:t>
      </w:r>
    </w:p>
    <w:p w14:paraId="5BB57E02" w14:textId="77777777" w:rsidR="001F676B" w:rsidRPr="00EC7CA2" w:rsidRDefault="001F676B" w:rsidP="001F676B">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03455290" w:rsidR="007F31CA" w:rsidRPr="007F31CA" w:rsidRDefault="00482FA1" w:rsidP="000A7280">
            <w:pPr>
              <w:pStyle w:val="CRCoverPage"/>
              <w:spacing w:after="0"/>
              <w:jc w:val="center"/>
              <w:rPr>
                <w:rFonts w:eastAsia="宋体"/>
                <w:b/>
                <w:noProof/>
                <w:sz w:val="28"/>
                <w:highlight w:val="yellow"/>
                <w:lang w:eastAsia="zh-CN"/>
              </w:rPr>
            </w:pPr>
            <w:r w:rsidRPr="00482FA1">
              <w:rPr>
                <w:rFonts w:eastAsia="宋体"/>
                <w:b/>
                <w:noProof/>
                <w:sz w:val="28"/>
                <w:lang w:eastAsia="zh-CN"/>
              </w:rPr>
              <w:t>1936</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4A917FA6"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565B4126" w:rsidR="00240D4F" w:rsidRPr="0011098E" w:rsidRDefault="00875CAE" w:rsidP="0095273E">
            <w:pPr>
              <w:pStyle w:val="CRCoverPage"/>
              <w:spacing w:after="0"/>
              <w:ind w:left="100"/>
              <w:rPr>
                <w:lang w:eastAsia="zh-CN"/>
              </w:rPr>
            </w:pPr>
            <w:bookmarkStart w:id="1" w:name="OLE_LINK1"/>
            <w:r>
              <w:rPr>
                <w:lang w:eastAsia="zh-CN"/>
              </w:rPr>
              <w:t xml:space="preserve">Style correction </w:t>
            </w:r>
            <w:bookmarkEnd w:id="1"/>
            <w:r w:rsidR="00281DDE">
              <w:rPr>
                <w:rFonts w:hint="eastAsia"/>
                <w:lang w:eastAsia="zh-CN"/>
              </w:rPr>
              <w:t>for</w:t>
            </w:r>
            <w:r w:rsidR="00150A4C">
              <w:rPr>
                <w:lang w:eastAsia="zh-CN"/>
              </w:rPr>
              <w:t xml:space="preserve"> </w:t>
            </w:r>
            <w:r w:rsidR="00DC55AF" w:rsidRPr="00DA0683">
              <w:rPr>
                <w:noProof/>
                <w:lang w:eastAsia="zh-CN"/>
              </w:rPr>
              <w:t>6.3C.3.2</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720550A6" w:rsidR="001E41F3" w:rsidRPr="008156C3" w:rsidRDefault="00850C60" w:rsidP="003D1225">
            <w:pPr>
              <w:pStyle w:val="CRCoverPage"/>
              <w:spacing w:after="0"/>
              <w:ind w:left="100"/>
              <w:rPr>
                <w:lang w:eastAsia="zh-CN"/>
              </w:rPr>
            </w:pPr>
            <w:r w:rsidRPr="00850C60">
              <w:t>NR_RF_FR1-UEConTest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7F972C78" w:rsidR="00822674" w:rsidRPr="004D541A" w:rsidRDefault="00DC55AF" w:rsidP="005D4004">
            <w:pPr>
              <w:pStyle w:val="CRCoverPage"/>
              <w:spacing w:after="0"/>
              <w:ind w:left="100"/>
              <w:rPr>
                <w:rFonts w:cs="Arial"/>
                <w:noProof/>
                <w:lang w:val="en-US" w:eastAsia="zh-CN"/>
              </w:rPr>
            </w:pPr>
            <w:r>
              <w:rPr>
                <w:rFonts w:cs="Arial"/>
                <w:noProof/>
                <w:lang w:val="en-US" w:eastAsia="zh-CN"/>
              </w:rPr>
              <w:t>T</w:t>
            </w:r>
            <w:r>
              <w:rPr>
                <w:rFonts w:cs="Arial" w:hint="eastAsia"/>
                <w:noProof/>
                <w:lang w:val="en-US" w:eastAsia="zh-CN"/>
              </w:rPr>
              <w:t>he</w:t>
            </w:r>
            <w:r w:rsidR="00A843EF" w:rsidRPr="00822674">
              <w:rPr>
                <w:rFonts w:cs="Arial"/>
                <w:noProof/>
                <w:lang w:val="en-US" w:eastAsia="zh-CN"/>
              </w:rPr>
              <w:t xml:space="preserve"> style</w:t>
            </w:r>
            <w:r>
              <w:rPr>
                <w:rFonts w:cs="Arial"/>
                <w:noProof/>
                <w:lang w:val="en-US" w:eastAsia="zh-CN"/>
              </w:rPr>
              <w:t xml:space="preserve"> </w:t>
            </w:r>
            <w:r>
              <w:rPr>
                <w:rFonts w:cs="Arial" w:hint="eastAsia"/>
                <w:noProof/>
                <w:lang w:val="en-US" w:eastAsia="zh-CN"/>
              </w:rPr>
              <w:t>of</w:t>
            </w:r>
            <w:r w:rsidR="00150A4C">
              <w:rPr>
                <w:lang w:eastAsia="zh-CN"/>
              </w:rPr>
              <w:t xml:space="preserve"> </w:t>
            </w:r>
            <w:r w:rsidRPr="00DA0683">
              <w:rPr>
                <w:noProof/>
                <w:lang w:eastAsia="zh-CN"/>
              </w:rPr>
              <w:t>6.3C.3.2</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not</w:t>
            </w:r>
            <w:r>
              <w:rPr>
                <w:noProof/>
                <w:lang w:eastAsia="zh-CN"/>
              </w:rPr>
              <w:t xml:space="preserve"> </w:t>
            </w:r>
            <w:r>
              <w:rPr>
                <w:rFonts w:hint="eastAsia"/>
                <w:noProof/>
                <w:lang w:eastAsia="zh-CN"/>
              </w:rPr>
              <w:t>correct</w:t>
            </w:r>
            <w:r w:rsidR="00A843EF" w:rsidRPr="00822674">
              <w:rPr>
                <w:rFonts w:cs="Arial"/>
                <w:noProof/>
                <w:lang w:val="en-US"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659200F0" w:rsidR="00DC310B" w:rsidRPr="00FF4F55" w:rsidRDefault="00281DDE" w:rsidP="00822674">
            <w:pPr>
              <w:pStyle w:val="CRCoverPage"/>
              <w:spacing w:after="0"/>
              <w:ind w:left="100"/>
              <w:rPr>
                <w:rFonts w:cs="Arial"/>
                <w:noProof/>
                <w:lang w:val="en-US" w:eastAsia="zh-CN"/>
              </w:rPr>
            </w:pPr>
            <w:r>
              <w:rPr>
                <w:rFonts w:cs="Arial"/>
                <w:noProof/>
                <w:lang w:val="en-US" w:eastAsia="zh-CN"/>
              </w:rPr>
              <w:t>T</w:t>
            </w:r>
            <w:r>
              <w:rPr>
                <w:rFonts w:cs="Arial" w:hint="eastAsia"/>
                <w:noProof/>
                <w:lang w:val="en-US" w:eastAsia="zh-CN"/>
              </w:rPr>
              <w:t>he</w:t>
            </w:r>
            <w:r w:rsidRPr="00822674">
              <w:rPr>
                <w:rFonts w:cs="Arial"/>
                <w:noProof/>
                <w:lang w:val="en-US" w:eastAsia="zh-CN"/>
              </w:rPr>
              <w:t xml:space="preserve"> style</w:t>
            </w:r>
            <w:r>
              <w:rPr>
                <w:rFonts w:cs="Arial"/>
                <w:noProof/>
                <w:lang w:val="en-US" w:eastAsia="zh-CN"/>
              </w:rPr>
              <w:t xml:space="preserve"> </w:t>
            </w:r>
            <w:r>
              <w:rPr>
                <w:rFonts w:cs="Arial" w:hint="eastAsia"/>
                <w:noProof/>
                <w:lang w:val="en-US" w:eastAsia="zh-CN"/>
              </w:rPr>
              <w:t>of</w:t>
            </w:r>
            <w:r>
              <w:rPr>
                <w:rFonts w:cs="Arial"/>
                <w:noProof/>
                <w:lang w:val="en-US" w:eastAsia="zh-CN"/>
              </w:rPr>
              <w:t xml:space="preserve"> </w:t>
            </w:r>
            <w:r w:rsidRPr="00DA0683">
              <w:rPr>
                <w:noProof/>
                <w:lang w:eastAsia="zh-CN"/>
              </w:rPr>
              <w:t>6.3C.3.2</w:t>
            </w:r>
            <w:r w:rsidR="00822674">
              <w:rPr>
                <w:lang w:eastAsia="zh-CN"/>
              </w:rPr>
              <w:t xml:space="preserve"> </w:t>
            </w:r>
            <w:r w:rsidR="00150A4C">
              <w:rPr>
                <w:rFonts w:hint="eastAsia"/>
                <w:lang w:eastAsia="zh-CN"/>
              </w:rPr>
              <w:t>w</w:t>
            </w:r>
            <w:r>
              <w:rPr>
                <w:rFonts w:hint="eastAsia"/>
                <w:lang w:eastAsia="zh-CN"/>
              </w:rPr>
              <w:t>as</w:t>
            </w:r>
            <w:r w:rsidR="00822674">
              <w:rPr>
                <w:lang w:eastAsia="zh-CN"/>
              </w:rPr>
              <w:t xml:space="preserve"> corrected</w:t>
            </w:r>
            <w:r w:rsidR="005D4004">
              <w:rPr>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02F156AF" w:rsidR="00743280" w:rsidRPr="00465FAC" w:rsidRDefault="00822674" w:rsidP="00C27092">
            <w:pPr>
              <w:pStyle w:val="CRCoverPage"/>
              <w:spacing w:after="0"/>
              <w:ind w:left="100"/>
              <w:rPr>
                <w:rFonts w:cs="Arial"/>
                <w:noProof/>
                <w:lang w:eastAsia="zh-CN"/>
              </w:rPr>
            </w:pPr>
            <w:r>
              <w:rPr>
                <w:rFonts w:cs="Arial"/>
                <w:noProof/>
                <w:lang w:val="en-US" w:eastAsia="zh-CN"/>
              </w:rPr>
              <w:t>The i</w:t>
            </w:r>
            <w:r w:rsidRPr="00822674">
              <w:rPr>
                <w:rFonts w:cs="Arial"/>
                <w:noProof/>
                <w:lang w:val="en-US" w:eastAsia="zh-CN"/>
              </w:rPr>
              <w:t>ncorrect style</w:t>
            </w:r>
            <w:r>
              <w:rPr>
                <w:rFonts w:cs="Arial"/>
                <w:noProof/>
                <w:lang w:val="en-US" w:eastAsia="zh-CN"/>
              </w:rPr>
              <w:t xml:space="preserve"> will remain</w:t>
            </w:r>
            <w:r w:rsidR="00150A4C">
              <w:rPr>
                <w:rFonts w:cs="Arial"/>
                <w:noProof/>
                <w:lang w:val="en-US" w:eastAsia="zh-CN"/>
              </w:rPr>
              <w:t xml:space="preserve"> </w:t>
            </w:r>
            <w:r w:rsidR="00150A4C">
              <w:rPr>
                <w:rFonts w:cs="Arial" w:hint="eastAsia"/>
                <w:noProof/>
                <w:lang w:val="en-US" w:eastAsia="zh-CN"/>
              </w:rPr>
              <w:t>in</w:t>
            </w:r>
            <w:r w:rsidR="00150A4C">
              <w:rPr>
                <w:rFonts w:cs="Arial"/>
                <w:noProof/>
                <w:lang w:val="en-US" w:eastAsia="zh-CN"/>
              </w:rPr>
              <w:t xml:space="preserve"> </w:t>
            </w:r>
            <w:r w:rsidR="00150A4C">
              <w:rPr>
                <w:rFonts w:cs="Arial" w:hint="eastAsia"/>
                <w:noProof/>
                <w:lang w:val="en-US" w:eastAsia="zh-CN"/>
              </w:rPr>
              <w:t>the</w:t>
            </w:r>
            <w:r w:rsidR="00150A4C">
              <w:rPr>
                <w:rFonts w:cs="Arial"/>
                <w:noProof/>
                <w:lang w:val="en-US" w:eastAsia="zh-CN"/>
              </w:rPr>
              <w:t xml:space="preserve"> </w:t>
            </w:r>
            <w:r w:rsidR="00150A4C">
              <w:rPr>
                <w:rFonts w:cs="Arial" w:hint="eastAsia"/>
                <w:noProof/>
                <w:lang w:val="en-US" w:eastAsia="zh-CN"/>
              </w:rPr>
              <w:t>spec</w:t>
            </w:r>
            <w: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11F75862" w:rsidR="00616EB0" w:rsidRPr="0091197C" w:rsidRDefault="00DA0683" w:rsidP="00145B13">
            <w:pPr>
              <w:pStyle w:val="CRCoverPage"/>
              <w:spacing w:after="0"/>
              <w:ind w:left="100"/>
              <w:rPr>
                <w:noProof/>
                <w:lang w:eastAsia="zh-CN"/>
              </w:rPr>
            </w:pPr>
            <w:r w:rsidRPr="00DA0683">
              <w:rPr>
                <w:noProof/>
                <w:lang w:eastAsia="zh-CN"/>
              </w:rPr>
              <w:t>6.3C.3.2</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639386C5" w14:textId="2064C77B" w:rsidR="00FF78CA" w:rsidRDefault="00FF78CA" w:rsidP="00FF78CA">
      <w:pPr>
        <w:pStyle w:val="Separation"/>
        <w:rPr>
          <w:rFonts w:eastAsia="??"/>
          <w:color w:val="FF0000"/>
          <w:sz w:val="32"/>
        </w:rPr>
      </w:pPr>
      <w:r w:rsidRPr="00A243D8">
        <w:rPr>
          <w:rFonts w:eastAsia="??"/>
          <w:color w:val="FF0000"/>
          <w:sz w:val="32"/>
        </w:rPr>
        <w:lastRenderedPageBreak/>
        <w:t>&lt;&lt; Unchanged sections omitted &gt;&gt;</w:t>
      </w:r>
    </w:p>
    <w:p w14:paraId="408DA275" w14:textId="77777777" w:rsidR="00630C02" w:rsidRPr="00371824" w:rsidRDefault="00630C02">
      <w:pPr>
        <w:pStyle w:val="4"/>
        <w:pPrChange w:id="2" w:author="zhangyufeng@caict.ac.cn" w:date="2022-10-12T10:12:00Z">
          <w:pPr>
            <w:pStyle w:val="3"/>
          </w:pPr>
        </w:pPrChange>
      </w:pPr>
      <w:r w:rsidRPr="00371824">
        <w:t>6.3C.3.2</w:t>
      </w:r>
      <w:r w:rsidRPr="00371824">
        <w:tab/>
        <w:t>General transmit ON/OFF time mask for switching between two uplink carriers</w:t>
      </w:r>
    </w:p>
    <w:p w14:paraId="149E4231" w14:textId="77777777" w:rsidR="00630C02" w:rsidRPr="00371824" w:rsidRDefault="00630C02" w:rsidP="00630C02">
      <w:pPr>
        <w:pStyle w:val="EditorsNote"/>
      </w:pPr>
      <w:r w:rsidRPr="00371824">
        <w:t>Editor’s Note: T</w:t>
      </w:r>
      <w:bookmarkStart w:id="3" w:name="_Hlk112355624"/>
      <w:r w:rsidRPr="00371824">
        <w:t>he improvement for test procedure is FFS</w:t>
      </w:r>
      <w:bookmarkEnd w:id="3"/>
    </w:p>
    <w:p w14:paraId="165E038E" w14:textId="77777777" w:rsidR="00630C02" w:rsidRPr="00371824" w:rsidRDefault="00630C02" w:rsidP="00630C02">
      <w:pPr>
        <w:pStyle w:val="H6"/>
      </w:pPr>
      <w:r w:rsidRPr="00371824">
        <w:t>6.3C.3.2.1</w:t>
      </w:r>
      <w:r w:rsidRPr="00371824">
        <w:tab/>
        <w:t>Test purpose</w:t>
      </w:r>
    </w:p>
    <w:p w14:paraId="2FBB2971" w14:textId="77777777" w:rsidR="00630C02" w:rsidRPr="00371824" w:rsidRDefault="00630C02" w:rsidP="00630C02">
      <w:r w:rsidRPr="00371824">
        <w:t>To verify that the time mask for switching between two uplink carriers meets the requirements given in 6.3C.3.0.2.</w:t>
      </w:r>
    </w:p>
    <w:p w14:paraId="3A319923" w14:textId="77777777" w:rsidR="00630C02" w:rsidRPr="00371824" w:rsidRDefault="00630C02" w:rsidP="00630C02">
      <w:pPr>
        <w:rPr>
          <w:rFonts w:eastAsia="MS Mincho"/>
        </w:rPr>
      </w:pPr>
      <w:r w:rsidRPr="00371824">
        <w:rPr>
          <w:rFonts w:eastAsia="MS Mincho"/>
        </w:rPr>
        <w:t>The time mask for switching between two uplink carriers defines the transient period(s) allowed between two uplink carriers for an uplink band pair of an a SUL configuration when the capability uplinkTxSwitchingPeriod is present</w:t>
      </w:r>
    </w:p>
    <w:p w14:paraId="1BCC9953" w14:textId="77777777" w:rsidR="00630C02" w:rsidRPr="00371824" w:rsidRDefault="00630C02" w:rsidP="00630C02">
      <w:pPr>
        <w:pStyle w:val="H6"/>
      </w:pPr>
      <w:r w:rsidRPr="00371824">
        <w:t>6.3C.3.2.2</w:t>
      </w:r>
      <w:r w:rsidRPr="00371824">
        <w:tab/>
        <w:t>Test applicability</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EE538" w14:textId="77777777" w:rsidR="00FF123B" w:rsidRDefault="00FF123B" w:rsidP="00A77F83">
      <w:r>
        <w:separator/>
      </w:r>
    </w:p>
    <w:p w14:paraId="088C78B4" w14:textId="77777777" w:rsidR="00FF123B" w:rsidRDefault="00FF123B" w:rsidP="00A77F83"/>
    <w:p w14:paraId="0FFF3F53" w14:textId="77777777" w:rsidR="00FF123B" w:rsidRDefault="00FF123B" w:rsidP="00A77F83"/>
    <w:p w14:paraId="4E2D13E4" w14:textId="77777777" w:rsidR="00FF123B" w:rsidRDefault="00FF123B" w:rsidP="00A77F83"/>
    <w:p w14:paraId="3260E945" w14:textId="77777777" w:rsidR="00FF123B" w:rsidRDefault="00FF123B" w:rsidP="00A77F83"/>
    <w:p w14:paraId="4AE1D4EE" w14:textId="77777777" w:rsidR="00FF123B" w:rsidRDefault="00FF123B" w:rsidP="00A77F83"/>
    <w:p w14:paraId="54B298A2" w14:textId="77777777" w:rsidR="00FF123B" w:rsidRDefault="00FF123B" w:rsidP="00A77F83"/>
    <w:p w14:paraId="62966773" w14:textId="77777777" w:rsidR="00FF123B" w:rsidRDefault="00FF123B" w:rsidP="00A77F83"/>
    <w:p w14:paraId="3F0B967F" w14:textId="77777777" w:rsidR="00FF123B" w:rsidRDefault="00FF123B" w:rsidP="00A77F83"/>
    <w:p w14:paraId="3A99594F" w14:textId="77777777" w:rsidR="00FF123B" w:rsidRDefault="00FF123B" w:rsidP="00A77F83"/>
    <w:p w14:paraId="2803F701" w14:textId="77777777" w:rsidR="00FF123B" w:rsidRDefault="00FF123B" w:rsidP="00A77F83"/>
    <w:p w14:paraId="3B27A9E5" w14:textId="77777777" w:rsidR="00FF123B" w:rsidRDefault="00FF123B" w:rsidP="00A77F83"/>
  </w:endnote>
  <w:endnote w:type="continuationSeparator" w:id="0">
    <w:p w14:paraId="4B7E5FF5" w14:textId="77777777" w:rsidR="00FF123B" w:rsidRDefault="00FF123B" w:rsidP="00A77F83">
      <w:r>
        <w:continuationSeparator/>
      </w:r>
    </w:p>
    <w:p w14:paraId="4A3424ED" w14:textId="77777777" w:rsidR="00FF123B" w:rsidRDefault="00FF123B" w:rsidP="00A77F83"/>
    <w:p w14:paraId="4D7979A7" w14:textId="77777777" w:rsidR="00FF123B" w:rsidRDefault="00FF123B" w:rsidP="00A77F83"/>
    <w:p w14:paraId="483CE88A" w14:textId="77777777" w:rsidR="00FF123B" w:rsidRDefault="00FF123B" w:rsidP="00A77F83"/>
    <w:p w14:paraId="63B1CD0C" w14:textId="77777777" w:rsidR="00FF123B" w:rsidRDefault="00FF123B" w:rsidP="00A77F83"/>
    <w:p w14:paraId="37143A2C" w14:textId="77777777" w:rsidR="00FF123B" w:rsidRDefault="00FF123B" w:rsidP="00A77F83"/>
    <w:p w14:paraId="1E088AA5" w14:textId="77777777" w:rsidR="00FF123B" w:rsidRDefault="00FF123B" w:rsidP="00A77F83"/>
    <w:p w14:paraId="48BB9B8E" w14:textId="77777777" w:rsidR="00FF123B" w:rsidRDefault="00FF123B" w:rsidP="00A77F83"/>
    <w:p w14:paraId="604B7897" w14:textId="77777777" w:rsidR="00FF123B" w:rsidRDefault="00FF123B" w:rsidP="00A77F83"/>
    <w:p w14:paraId="4A5E292C" w14:textId="77777777" w:rsidR="00FF123B" w:rsidRDefault="00FF123B" w:rsidP="00A77F83"/>
    <w:p w14:paraId="195E618A" w14:textId="77777777" w:rsidR="00FF123B" w:rsidRDefault="00FF123B" w:rsidP="00A77F83"/>
    <w:p w14:paraId="54D0BBD4" w14:textId="77777777" w:rsidR="00FF123B" w:rsidRDefault="00FF123B"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CA03F" w14:textId="77777777" w:rsidR="00FF123B" w:rsidRDefault="00FF123B" w:rsidP="00A77F83">
      <w:r>
        <w:separator/>
      </w:r>
    </w:p>
    <w:p w14:paraId="77CC4F86" w14:textId="77777777" w:rsidR="00FF123B" w:rsidRDefault="00FF123B" w:rsidP="00A77F83"/>
    <w:p w14:paraId="7413C22F" w14:textId="77777777" w:rsidR="00FF123B" w:rsidRDefault="00FF123B" w:rsidP="00A77F83"/>
    <w:p w14:paraId="350D84AE" w14:textId="77777777" w:rsidR="00FF123B" w:rsidRDefault="00FF123B" w:rsidP="00A77F83"/>
    <w:p w14:paraId="62A7C793" w14:textId="77777777" w:rsidR="00FF123B" w:rsidRDefault="00FF123B" w:rsidP="00A77F83"/>
    <w:p w14:paraId="59A02D5D" w14:textId="77777777" w:rsidR="00FF123B" w:rsidRDefault="00FF123B" w:rsidP="00A77F83"/>
    <w:p w14:paraId="70F93641" w14:textId="77777777" w:rsidR="00FF123B" w:rsidRDefault="00FF123B" w:rsidP="00A77F83"/>
    <w:p w14:paraId="23A343EA" w14:textId="77777777" w:rsidR="00FF123B" w:rsidRDefault="00FF123B" w:rsidP="00A77F83"/>
    <w:p w14:paraId="49713BDA" w14:textId="77777777" w:rsidR="00FF123B" w:rsidRDefault="00FF123B" w:rsidP="00A77F83"/>
    <w:p w14:paraId="1811FDDA" w14:textId="77777777" w:rsidR="00FF123B" w:rsidRDefault="00FF123B" w:rsidP="00A77F83"/>
    <w:p w14:paraId="05445E01" w14:textId="77777777" w:rsidR="00FF123B" w:rsidRDefault="00FF123B" w:rsidP="00A77F83"/>
    <w:p w14:paraId="2AD6FC9E" w14:textId="77777777" w:rsidR="00FF123B" w:rsidRDefault="00FF123B" w:rsidP="00A77F83"/>
  </w:footnote>
  <w:footnote w:type="continuationSeparator" w:id="0">
    <w:p w14:paraId="421A5E62" w14:textId="77777777" w:rsidR="00FF123B" w:rsidRDefault="00FF123B" w:rsidP="00A77F83">
      <w:r>
        <w:continuationSeparator/>
      </w:r>
    </w:p>
    <w:p w14:paraId="08A3BA16" w14:textId="77777777" w:rsidR="00FF123B" w:rsidRDefault="00FF123B" w:rsidP="00A77F83"/>
    <w:p w14:paraId="0C26815D" w14:textId="77777777" w:rsidR="00FF123B" w:rsidRDefault="00FF123B" w:rsidP="00A77F83"/>
    <w:p w14:paraId="3C3D7612" w14:textId="77777777" w:rsidR="00FF123B" w:rsidRDefault="00FF123B" w:rsidP="00A77F83"/>
    <w:p w14:paraId="1CE76D9A" w14:textId="77777777" w:rsidR="00FF123B" w:rsidRDefault="00FF123B" w:rsidP="00A77F83"/>
    <w:p w14:paraId="75647759" w14:textId="77777777" w:rsidR="00FF123B" w:rsidRDefault="00FF123B" w:rsidP="00A77F83"/>
    <w:p w14:paraId="2A437956" w14:textId="77777777" w:rsidR="00FF123B" w:rsidRDefault="00FF123B" w:rsidP="00A77F83"/>
    <w:p w14:paraId="79929036" w14:textId="77777777" w:rsidR="00FF123B" w:rsidRDefault="00FF123B" w:rsidP="00A77F83"/>
    <w:p w14:paraId="06B35BC3" w14:textId="77777777" w:rsidR="00FF123B" w:rsidRDefault="00FF123B" w:rsidP="00A77F83"/>
    <w:p w14:paraId="29D3E9EF" w14:textId="77777777" w:rsidR="00FF123B" w:rsidRDefault="00FF123B" w:rsidP="00A77F83"/>
    <w:p w14:paraId="41C2421A" w14:textId="77777777" w:rsidR="00FF123B" w:rsidRDefault="00FF123B" w:rsidP="00A77F83"/>
    <w:p w14:paraId="546EB5D6" w14:textId="77777777" w:rsidR="00FF123B" w:rsidRDefault="00FF123B"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676B"/>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1DDE"/>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2F4A"/>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2FA1"/>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0357"/>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0C60"/>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4AC8"/>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55AF"/>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123B"/>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82FA1"/>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482F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482FA1"/>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482FA1"/>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482FA1"/>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482FA1"/>
    <w:pPr>
      <w:ind w:left="1701" w:hanging="1701"/>
      <w:outlineLvl w:val="4"/>
    </w:pPr>
    <w:rPr>
      <w:sz w:val="22"/>
    </w:rPr>
  </w:style>
  <w:style w:type="paragraph" w:styleId="6">
    <w:name w:val="heading 6"/>
    <w:aliases w:val="T1,Header 6"/>
    <w:basedOn w:val="H6"/>
    <w:next w:val="a1"/>
    <w:link w:val="62"/>
    <w:qFormat/>
    <w:rsid w:val="00482FA1"/>
    <w:pPr>
      <w:outlineLvl w:val="5"/>
    </w:pPr>
  </w:style>
  <w:style w:type="paragraph" w:styleId="7">
    <w:name w:val="heading 7"/>
    <w:aliases w:val="L7,Header 7"/>
    <w:basedOn w:val="H6"/>
    <w:next w:val="a1"/>
    <w:link w:val="72"/>
    <w:qFormat/>
    <w:rsid w:val="00482FA1"/>
    <w:pPr>
      <w:outlineLvl w:val="6"/>
    </w:pPr>
  </w:style>
  <w:style w:type="paragraph" w:styleId="8">
    <w:name w:val="heading 8"/>
    <w:basedOn w:val="10"/>
    <w:next w:val="a1"/>
    <w:link w:val="82"/>
    <w:qFormat/>
    <w:rsid w:val="00482FA1"/>
    <w:pPr>
      <w:ind w:left="0" w:firstLine="0"/>
      <w:outlineLvl w:val="7"/>
    </w:pPr>
  </w:style>
  <w:style w:type="paragraph" w:styleId="9">
    <w:name w:val="heading 9"/>
    <w:aliases w:val="Figure Heading,FH"/>
    <w:basedOn w:val="8"/>
    <w:next w:val="a1"/>
    <w:link w:val="92"/>
    <w:qFormat/>
    <w:rsid w:val="00482FA1"/>
    <w:pPr>
      <w:outlineLvl w:val="8"/>
    </w:pPr>
  </w:style>
  <w:style w:type="character" w:default="1" w:styleId="a2">
    <w:name w:val="Default Paragraph Font"/>
    <w:semiHidden/>
    <w:rsid w:val="00482FA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82FA1"/>
  </w:style>
  <w:style w:type="paragraph" w:styleId="TOC8">
    <w:name w:val="toc 8"/>
    <w:basedOn w:val="TOC1"/>
    <w:rsid w:val="00482FA1"/>
    <w:pPr>
      <w:spacing w:before="180"/>
      <w:ind w:left="2693" w:hanging="2693"/>
    </w:pPr>
    <w:rPr>
      <w:b/>
    </w:rPr>
  </w:style>
  <w:style w:type="paragraph" w:styleId="TOC1">
    <w:name w:val="toc 1"/>
    <w:rsid w:val="00482F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482FA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482FA1"/>
    <w:pPr>
      <w:ind w:left="1701" w:hanging="1701"/>
    </w:pPr>
  </w:style>
  <w:style w:type="paragraph" w:styleId="TOC4">
    <w:name w:val="toc 4"/>
    <w:basedOn w:val="TOC3"/>
    <w:rsid w:val="00482FA1"/>
    <w:pPr>
      <w:ind w:left="1418" w:hanging="1418"/>
    </w:pPr>
  </w:style>
  <w:style w:type="paragraph" w:styleId="TOC3">
    <w:name w:val="toc 3"/>
    <w:basedOn w:val="TOC2"/>
    <w:rsid w:val="00482FA1"/>
    <w:pPr>
      <w:ind w:left="1134" w:hanging="1134"/>
    </w:pPr>
  </w:style>
  <w:style w:type="paragraph" w:styleId="TOC2">
    <w:name w:val="toc 2"/>
    <w:basedOn w:val="TOC1"/>
    <w:rsid w:val="00482FA1"/>
    <w:pPr>
      <w:keepNext w:val="0"/>
      <w:spacing w:before="0"/>
      <w:ind w:left="851" w:hanging="851"/>
    </w:pPr>
    <w:rPr>
      <w:sz w:val="20"/>
    </w:rPr>
  </w:style>
  <w:style w:type="paragraph" w:styleId="20">
    <w:name w:val="index 2"/>
    <w:basedOn w:val="11"/>
    <w:rsid w:val="00482FA1"/>
    <w:pPr>
      <w:ind w:left="284"/>
    </w:pPr>
  </w:style>
  <w:style w:type="paragraph" w:styleId="11">
    <w:name w:val="index 1"/>
    <w:basedOn w:val="a1"/>
    <w:rsid w:val="00482FA1"/>
    <w:pPr>
      <w:keepLines/>
      <w:spacing w:after="0"/>
    </w:pPr>
  </w:style>
  <w:style w:type="paragraph" w:customStyle="1" w:styleId="ZH">
    <w:name w:val="ZH"/>
    <w:rsid w:val="00482FA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482FA1"/>
    <w:pPr>
      <w:outlineLvl w:val="9"/>
    </w:pPr>
  </w:style>
  <w:style w:type="paragraph" w:styleId="22">
    <w:name w:val="List Number 2"/>
    <w:basedOn w:val="a5"/>
    <w:rsid w:val="00482FA1"/>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482FA1"/>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82FA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482FA1"/>
    <w:pPr>
      <w:keepLines/>
      <w:spacing w:after="0"/>
      <w:ind w:left="454" w:hanging="454"/>
    </w:pPr>
    <w:rPr>
      <w:sz w:val="16"/>
    </w:rPr>
  </w:style>
  <w:style w:type="paragraph" w:customStyle="1" w:styleId="TAH">
    <w:name w:val="TAH"/>
    <w:basedOn w:val="TAC"/>
    <w:link w:val="TAHCar"/>
    <w:rsid w:val="00482FA1"/>
    <w:rPr>
      <w:b/>
    </w:rPr>
  </w:style>
  <w:style w:type="paragraph" w:customStyle="1" w:styleId="TAC">
    <w:name w:val="TAC"/>
    <w:basedOn w:val="TAL"/>
    <w:link w:val="TACChar"/>
    <w:rsid w:val="00482FA1"/>
    <w:pPr>
      <w:jc w:val="center"/>
    </w:pPr>
  </w:style>
  <w:style w:type="paragraph" w:customStyle="1" w:styleId="TF">
    <w:name w:val="TF"/>
    <w:aliases w:val="left"/>
    <w:basedOn w:val="TH"/>
    <w:link w:val="TFChar"/>
    <w:rsid w:val="00482FA1"/>
    <w:pPr>
      <w:keepNext w:val="0"/>
      <w:spacing w:before="0" w:after="240"/>
    </w:pPr>
  </w:style>
  <w:style w:type="paragraph" w:customStyle="1" w:styleId="NO">
    <w:name w:val="NO"/>
    <w:basedOn w:val="a1"/>
    <w:link w:val="NOChar"/>
    <w:rsid w:val="00482FA1"/>
    <w:pPr>
      <w:keepLines/>
      <w:ind w:left="1135" w:hanging="851"/>
    </w:pPr>
  </w:style>
  <w:style w:type="paragraph" w:styleId="TOC9">
    <w:name w:val="toc 9"/>
    <w:basedOn w:val="TOC8"/>
    <w:rsid w:val="00482FA1"/>
    <w:pPr>
      <w:ind w:left="1418" w:hanging="1418"/>
    </w:pPr>
  </w:style>
  <w:style w:type="paragraph" w:customStyle="1" w:styleId="EX">
    <w:name w:val="EX"/>
    <w:basedOn w:val="a1"/>
    <w:link w:val="EXChar"/>
    <w:rsid w:val="00482FA1"/>
    <w:pPr>
      <w:keepLines/>
      <w:ind w:left="1702" w:hanging="1418"/>
    </w:pPr>
  </w:style>
  <w:style w:type="paragraph" w:customStyle="1" w:styleId="FP">
    <w:name w:val="FP"/>
    <w:basedOn w:val="a1"/>
    <w:rsid w:val="00482FA1"/>
    <w:pPr>
      <w:spacing w:after="0"/>
    </w:pPr>
  </w:style>
  <w:style w:type="paragraph" w:customStyle="1" w:styleId="LD">
    <w:name w:val="LD"/>
    <w:rsid w:val="00482FA1"/>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482FA1"/>
    <w:pPr>
      <w:spacing w:after="0"/>
    </w:pPr>
  </w:style>
  <w:style w:type="paragraph" w:customStyle="1" w:styleId="EW">
    <w:name w:val="EW"/>
    <w:basedOn w:val="EX"/>
    <w:rsid w:val="00482FA1"/>
    <w:pPr>
      <w:spacing w:after="0"/>
    </w:pPr>
  </w:style>
  <w:style w:type="paragraph" w:styleId="TOC6">
    <w:name w:val="toc 6"/>
    <w:basedOn w:val="TOC5"/>
    <w:next w:val="a1"/>
    <w:rsid w:val="00482FA1"/>
    <w:pPr>
      <w:ind w:left="1985" w:hanging="1985"/>
    </w:pPr>
  </w:style>
  <w:style w:type="paragraph" w:styleId="TOC7">
    <w:name w:val="toc 7"/>
    <w:basedOn w:val="TOC6"/>
    <w:next w:val="a1"/>
    <w:rsid w:val="00482FA1"/>
    <w:pPr>
      <w:ind w:left="2268" w:hanging="2268"/>
    </w:pPr>
  </w:style>
  <w:style w:type="paragraph" w:styleId="24">
    <w:name w:val="List Bullet 2"/>
    <w:aliases w:val="lb2"/>
    <w:basedOn w:val="a9"/>
    <w:link w:val="25"/>
    <w:rsid w:val="00482FA1"/>
    <w:pPr>
      <w:ind w:left="851"/>
    </w:pPr>
  </w:style>
  <w:style w:type="paragraph" w:styleId="32">
    <w:name w:val="List Bullet 3"/>
    <w:basedOn w:val="24"/>
    <w:link w:val="34"/>
    <w:rsid w:val="00482FA1"/>
    <w:pPr>
      <w:ind w:left="1135"/>
    </w:pPr>
  </w:style>
  <w:style w:type="paragraph" w:styleId="a5">
    <w:name w:val="List Number"/>
    <w:basedOn w:val="aa"/>
    <w:rsid w:val="00482FA1"/>
  </w:style>
  <w:style w:type="paragraph" w:customStyle="1" w:styleId="EQ">
    <w:name w:val="EQ"/>
    <w:basedOn w:val="a1"/>
    <w:next w:val="a1"/>
    <w:link w:val="EQChar"/>
    <w:rsid w:val="00482FA1"/>
    <w:pPr>
      <w:keepLines/>
      <w:tabs>
        <w:tab w:val="center" w:pos="4536"/>
        <w:tab w:val="right" w:pos="9072"/>
      </w:tabs>
    </w:pPr>
  </w:style>
  <w:style w:type="paragraph" w:customStyle="1" w:styleId="TH">
    <w:name w:val="TH"/>
    <w:basedOn w:val="a1"/>
    <w:link w:val="THChar"/>
    <w:rsid w:val="00482FA1"/>
    <w:pPr>
      <w:keepNext/>
      <w:keepLines/>
      <w:spacing w:before="60"/>
      <w:jc w:val="center"/>
    </w:pPr>
    <w:rPr>
      <w:rFonts w:ascii="Arial" w:hAnsi="Arial"/>
      <w:b/>
    </w:rPr>
  </w:style>
  <w:style w:type="paragraph" w:customStyle="1" w:styleId="NF">
    <w:name w:val="NF"/>
    <w:basedOn w:val="NO"/>
    <w:rsid w:val="00482FA1"/>
    <w:pPr>
      <w:keepNext/>
      <w:spacing w:after="0"/>
    </w:pPr>
    <w:rPr>
      <w:rFonts w:ascii="Arial" w:hAnsi="Arial"/>
      <w:sz w:val="18"/>
    </w:rPr>
  </w:style>
  <w:style w:type="paragraph" w:customStyle="1" w:styleId="PL">
    <w:name w:val="PL"/>
    <w:link w:val="PLChar"/>
    <w:rsid w:val="0048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482FA1"/>
    <w:pPr>
      <w:jc w:val="right"/>
    </w:pPr>
  </w:style>
  <w:style w:type="paragraph" w:customStyle="1" w:styleId="H6">
    <w:name w:val="H6"/>
    <w:basedOn w:val="5"/>
    <w:next w:val="a1"/>
    <w:link w:val="H6Char"/>
    <w:rsid w:val="00482FA1"/>
    <w:pPr>
      <w:ind w:left="1985" w:hanging="1985"/>
      <w:outlineLvl w:val="9"/>
    </w:pPr>
    <w:rPr>
      <w:sz w:val="20"/>
    </w:rPr>
  </w:style>
  <w:style w:type="paragraph" w:customStyle="1" w:styleId="TAN">
    <w:name w:val="TAN"/>
    <w:basedOn w:val="TAL"/>
    <w:link w:val="TANChar"/>
    <w:rsid w:val="00482FA1"/>
    <w:pPr>
      <w:ind w:left="851" w:hanging="851"/>
    </w:pPr>
  </w:style>
  <w:style w:type="paragraph" w:customStyle="1" w:styleId="TAL">
    <w:name w:val="TAL"/>
    <w:basedOn w:val="a1"/>
    <w:link w:val="TAL0"/>
    <w:rsid w:val="00482FA1"/>
    <w:pPr>
      <w:keepNext/>
      <w:keepLines/>
      <w:spacing w:after="0"/>
    </w:pPr>
    <w:rPr>
      <w:rFonts w:ascii="Arial" w:hAnsi="Arial"/>
      <w:sz w:val="18"/>
    </w:rPr>
  </w:style>
  <w:style w:type="paragraph" w:customStyle="1" w:styleId="ZA">
    <w:name w:val="ZA"/>
    <w:rsid w:val="00482F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482F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482FA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482F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482FA1"/>
    <w:pPr>
      <w:framePr w:wrap="notBeside" w:y="16161"/>
    </w:pPr>
  </w:style>
  <w:style w:type="character" w:customStyle="1" w:styleId="ZGSM">
    <w:name w:val="ZGSM"/>
    <w:rsid w:val="00482FA1"/>
  </w:style>
  <w:style w:type="paragraph" w:styleId="26">
    <w:name w:val="List 2"/>
    <w:basedOn w:val="aa"/>
    <w:link w:val="27"/>
    <w:rsid w:val="00482FA1"/>
    <w:pPr>
      <w:ind w:left="851"/>
    </w:pPr>
  </w:style>
  <w:style w:type="paragraph" w:customStyle="1" w:styleId="ZG">
    <w:name w:val="ZG"/>
    <w:rsid w:val="00482FA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482FA1"/>
    <w:pPr>
      <w:ind w:left="1135"/>
    </w:pPr>
  </w:style>
  <w:style w:type="paragraph" w:styleId="40">
    <w:name w:val="List 4"/>
    <w:basedOn w:val="35"/>
    <w:rsid w:val="00482FA1"/>
    <w:pPr>
      <w:ind w:left="1418"/>
    </w:pPr>
  </w:style>
  <w:style w:type="paragraph" w:styleId="50">
    <w:name w:val="List 5"/>
    <w:basedOn w:val="40"/>
    <w:rsid w:val="00482FA1"/>
    <w:pPr>
      <w:ind w:left="1702"/>
    </w:pPr>
  </w:style>
  <w:style w:type="paragraph" w:customStyle="1" w:styleId="EditorsNote">
    <w:name w:val="Editor's Note"/>
    <w:aliases w:val="EN,Editor's Noteormal"/>
    <w:basedOn w:val="NO"/>
    <w:link w:val="EditorsNoteCarCar"/>
    <w:rsid w:val="00482FA1"/>
    <w:rPr>
      <w:color w:val="FF0000"/>
    </w:rPr>
  </w:style>
  <w:style w:type="paragraph" w:styleId="aa">
    <w:name w:val="List"/>
    <w:basedOn w:val="a1"/>
    <w:link w:val="ab"/>
    <w:rsid w:val="00482FA1"/>
    <w:pPr>
      <w:ind w:left="568" w:hanging="284"/>
    </w:pPr>
  </w:style>
  <w:style w:type="paragraph" w:styleId="a9">
    <w:name w:val="List Bullet"/>
    <w:aliases w:val="UL"/>
    <w:basedOn w:val="aa"/>
    <w:link w:val="ac"/>
    <w:rsid w:val="00482FA1"/>
  </w:style>
  <w:style w:type="paragraph" w:styleId="41">
    <w:name w:val="List Bullet 4"/>
    <w:basedOn w:val="32"/>
    <w:rsid w:val="00482FA1"/>
    <w:pPr>
      <w:ind w:left="1418"/>
    </w:pPr>
  </w:style>
  <w:style w:type="paragraph" w:styleId="51">
    <w:name w:val="List Bullet 5"/>
    <w:basedOn w:val="41"/>
    <w:rsid w:val="00482FA1"/>
    <w:pPr>
      <w:ind w:left="1702"/>
    </w:pPr>
  </w:style>
  <w:style w:type="paragraph" w:customStyle="1" w:styleId="B10">
    <w:name w:val="B1"/>
    <w:basedOn w:val="aa"/>
    <w:link w:val="B1Char"/>
    <w:rsid w:val="00482FA1"/>
  </w:style>
  <w:style w:type="paragraph" w:customStyle="1" w:styleId="B20">
    <w:name w:val="B2"/>
    <w:basedOn w:val="26"/>
    <w:link w:val="B2Char"/>
    <w:rsid w:val="00482FA1"/>
  </w:style>
  <w:style w:type="paragraph" w:customStyle="1" w:styleId="B30">
    <w:name w:val="B3"/>
    <w:basedOn w:val="35"/>
    <w:link w:val="B3Char"/>
    <w:rsid w:val="00482FA1"/>
  </w:style>
  <w:style w:type="paragraph" w:customStyle="1" w:styleId="B4">
    <w:name w:val="B4"/>
    <w:basedOn w:val="40"/>
    <w:link w:val="B4Char"/>
    <w:rsid w:val="00482FA1"/>
  </w:style>
  <w:style w:type="paragraph" w:customStyle="1" w:styleId="B5">
    <w:name w:val="B5"/>
    <w:basedOn w:val="50"/>
    <w:link w:val="B5Char"/>
    <w:rsid w:val="00482FA1"/>
  </w:style>
  <w:style w:type="paragraph" w:styleId="ad">
    <w:name w:val="footer"/>
    <w:aliases w:val="footer odd,footer,fo,pie de página"/>
    <w:basedOn w:val="a6"/>
    <w:link w:val="37"/>
    <w:rsid w:val="00482FA1"/>
    <w:pPr>
      <w:jc w:val="center"/>
    </w:pPr>
    <w:rPr>
      <w:i/>
    </w:rPr>
  </w:style>
  <w:style w:type="paragraph" w:customStyle="1" w:styleId="ZTD">
    <w:name w:val="ZTD"/>
    <w:basedOn w:val="ZB"/>
    <w:rsid w:val="00482FA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tyle11">
    <w:name w:val="Style11"/>
    <w:uiPriority w:val="99"/>
    <w:rsid w:val="00730C85"/>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1474</TotalTime>
  <Pages>2</Pages>
  <Words>360</Words>
  <Characters>2055</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542</cp:revision>
  <cp:lastPrinted>1899-12-31T23:00:00Z</cp:lastPrinted>
  <dcterms:created xsi:type="dcterms:W3CDTF">2022-03-30T06:06:00Z</dcterms:created>
  <dcterms:modified xsi:type="dcterms:W3CDTF">2022-10-31T07:30:00Z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